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74F76" w14:textId="77777777" w:rsidR="00272920" w:rsidRDefault="00272920" w:rsidP="00CE0D12">
      <w:pPr>
        <w:jc w:val="both"/>
      </w:pPr>
    </w:p>
    <w:p w14:paraId="01364AE3" w14:textId="77777777" w:rsidR="00272920" w:rsidRDefault="00272920" w:rsidP="00CE0D12">
      <w:pPr>
        <w:jc w:val="both"/>
      </w:pPr>
    </w:p>
    <w:p w14:paraId="2A7E2E3D" w14:textId="77777777" w:rsidR="00272920" w:rsidRDefault="00272920" w:rsidP="00CE0D12">
      <w:pPr>
        <w:jc w:val="both"/>
      </w:pPr>
    </w:p>
    <w:p w14:paraId="0CED03EE" w14:textId="77777777" w:rsidR="00272920" w:rsidRDefault="00272920" w:rsidP="00CE0D12">
      <w:pPr>
        <w:jc w:val="both"/>
      </w:pPr>
    </w:p>
    <w:p w14:paraId="08158A68" w14:textId="77777777" w:rsidR="00272920" w:rsidRDefault="00272920" w:rsidP="00CE0D12">
      <w:pPr>
        <w:jc w:val="both"/>
      </w:pPr>
    </w:p>
    <w:p w14:paraId="5CB3D802" w14:textId="77777777" w:rsidR="00272920" w:rsidRDefault="00272920" w:rsidP="00CE0D12">
      <w:pPr>
        <w:jc w:val="both"/>
      </w:pPr>
    </w:p>
    <w:p w14:paraId="1EB7BE9F" w14:textId="77777777" w:rsidR="00272920" w:rsidRDefault="00272920" w:rsidP="00CE0D12">
      <w:pPr>
        <w:jc w:val="both"/>
      </w:pPr>
    </w:p>
    <w:p w14:paraId="6B11AD47" w14:textId="77777777" w:rsidR="00272920" w:rsidRDefault="00272920" w:rsidP="00CE0D12">
      <w:pPr>
        <w:jc w:val="both"/>
      </w:pPr>
    </w:p>
    <w:p w14:paraId="60040228" w14:textId="5602DCFC" w:rsidR="00272920" w:rsidRPr="00CE0D12" w:rsidRDefault="00957393" w:rsidP="00CE0D12">
      <w:pPr>
        <w:ind w:firstLine="0"/>
        <w:jc w:val="center"/>
        <w:rPr>
          <w:bCs/>
        </w:rPr>
      </w:pPr>
      <w:r w:rsidRPr="00CE0D12">
        <w:rPr>
          <w:bCs/>
        </w:rPr>
        <w:t>OD Evolution in a Post-COVID World</w:t>
      </w:r>
    </w:p>
    <w:p w14:paraId="7F19D9AC" w14:textId="77777777" w:rsidR="00272920" w:rsidRPr="00CE0D12" w:rsidRDefault="00957393" w:rsidP="00CE0D12">
      <w:pPr>
        <w:ind w:firstLine="0"/>
        <w:jc w:val="center"/>
      </w:pPr>
      <w:r w:rsidRPr="00CE0D12">
        <w:t>Student’s Name</w:t>
      </w:r>
    </w:p>
    <w:p w14:paraId="1DC087FC" w14:textId="77777777" w:rsidR="00272920" w:rsidRPr="00CE0D12" w:rsidRDefault="00957393" w:rsidP="00CE0D12">
      <w:pPr>
        <w:ind w:firstLine="0"/>
        <w:jc w:val="center"/>
      </w:pPr>
      <w:r w:rsidRPr="00CE0D12">
        <w:t>Institutional Affiliation</w:t>
      </w:r>
    </w:p>
    <w:p w14:paraId="7E2D829E" w14:textId="77777777" w:rsidR="00272920" w:rsidRPr="00CE0D12" w:rsidRDefault="00957393" w:rsidP="00CE0D12">
      <w:pPr>
        <w:ind w:firstLine="0"/>
        <w:jc w:val="center"/>
      </w:pPr>
      <w:r w:rsidRPr="00CE0D12">
        <w:t>Course Name and Number</w:t>
      </w:r>
    </w:p>
    <w:p w14:paraId="32F8F0D1" w14:textId="77777777" w:rsidR="00272920" w:rsidRPr="00CE0D12" w:rsidRDefault="00957393" w:rsidP="00CE0D12">
      <w:pPr>
        <w:ind w:firstLine="0"/>
        <w:jc w:val="center"/>
      </w:pPr>
      <w:r w:rsidRPr="00CE0D12">
        <w:t>Instructor’s Name</w:t>
      </w:r>
    </w:p>
    <w:p w14:paraId="4C3412E3" w14:textId="133B60DD" w:rsidR="00272920" w:rsidRPr="00CE0D12" w:rsidRDefault="00957393" w:rsidP="00CE0D12">
      <w:pPr>
        <w:ind w:firstLine="0"/>
        <w:jc w:val="center"/>
      </w:pPr>
      <w:r w:rsidRPr="00CE0D12">
        <w:t>Assignment Due Date</w:t>
      </w:r>
    </w:p>
    <w:p w14:paraId="24A6C55B" w14:textId="2CEDEC2E" w:rsidR="00272920" w:rsidRPr="00272920" w:rsidRDefault="00272920" w:rsidP="00CE0D12">
      <w:pPr>
        <w:ind w:firstLine="0"/>
        <w:jc w:val="both"/>
      </w:pPr>
    </w:p>
    <w:p w14:paraId="3E8A7C6C" w14:textId="77777777" w:rsidR="00272920" w:rsidRPr="00272920" w:rsidRDefault="00272920" w:rsidP="00CE0D12">
      <w:pPr>
        <w:ind w:firstLine="0"/>
        <w:jc w:val="both"/>
      </w:pPr>
    </w:p>
    <w:p w14:paraId="0D570F40" w14:textId="77777777" w:rsidR="00272920" w:rsidRDefault="00272920" w:rsidP="00CE0D12">
      <w:pPr>
        <w:jc w:val="both"/>
      </w:pPr>
    </w:p>
    <w:p w14:paraId="306688DB" w14:textId="77777777" w:rsidR="00272920" w:rsidRDefault="00272920" w:rsidP="00CE0D12">
      <w:pPr>
        <w:jc w:val="both"/>
      </w:pPr>
    </w:p>
    <w:p w14:paraId="6DB8D951" w14:textId="77777777" w:rsidR="00272920" w:rsidRDefault="00272920" w:rsidP="00CE0D12">
      <w:pPr>
        <w:jc w:val="both"/>
      </w:pPr>
    </w:p>
    <w:p w14:paraId="33D8A9EC" w14:textId="77777777" w:rsidR="00272920" w:rsidRDefault="00272920" w:rsidP="00CE0D12">
      <w:pPr>
        <w:jc w:val="both"/>
      </w:pPr>
    </w:p>
    <w:p w14:paraId="64DDA322" w14:textId="77777777" w:rsidR="00272920" w:rsidRDefault="00272920" w:rsidP="00CE0D12">
      <w:pPr>
        <w:jc w:val="both"/>
      </w:pPr>
    </w:p>
    <w:p w14:paraId="1AC6E3C9" w14:textId="77777777" w:rsidR="00272920" w:rsidRDefault="00272920" w:rsidP="00CE0D12">
      <w:pPr>
        <w:ind w:firstLine="0"/>
        <w:jc w:val="both"/>
      </w:pPr>
    </w:p>
    <w:p w14:paraId="5259F140" w14:textId="0D0BDA6B" w:rsidR="0011554C" w:rsidRDefault="00957393" w:rsidP="00CE0D12">
      <w:pPr>
        <w:jc w:val="both"/>
      </w:pPr>
      <w:r>
        <w:lastRenderedPageBreak/>
        <w:t>The COVID-19</w:t>
      </w:r>
      <w:r w:rsidR="00C22012">
        <w:t xml:space="preserve"> </w:t>
      </w:r>
      <w:r>
        <w:t>pandemic changed the world greatly and brought about changes in work patterns, with restrictions put in place to combat the spread. Experiences from the pandemic have brought about embrasure of transition, reminding organizations of cruciality in the roles</w:t>
      </w:r>
      <w:r>
        <w:t xml:space="preserve"> played by OD. Themes for comprehension of the role OD plays in the pandemic period </w:t>
      </w:r>
      <w:r w:rsidR="00C22012">
        <w:t>include the development of supporting skills and relational teams to grow trust being the heart of OD and will bring about numerous positive impacts on the orga</w:t>
      </w:r>
      <w:bookmarkStart w:id="0" w:name="_GoBack"/>
      <w:bookmarkEnd w:id="0"/>
      <w:r w:rsidR="00C22012">
        <w:t>nizational wellbeing</w:t>
      </w:r>
      <w:r w:rsidR="00C32444">
        <w:t xml:space="preserve"> (Achterbergh &amp; Vriens, </w:t>
      </w:r>
      <w:r w:rsidR="00272920">
        <w:t>2019)</w:t>
      </w:r>
      <w:r w:rsidR="00C22012">
        <w:t>. Organizational Development, being tailored to change adaptation, is a key area of comprehension and exploitation gearing towards changes that the post-pandemic world may have in organizations and the general world.</w:t>
      </w:r>
    </w:p>
    <w:p w14:paraId="636E6C20" w14:textId="2108A152" w:rsidR="00C22012" w:rsidRDefault="00957393" w:rsidP="00CE0D12">
      <w:pPr>
        <w:jc w:val="both"/>
      </w:pPr>
      <w:r>
        <w:t>Pl</w:t>
      </w:r>
      <w:r>
        <w:t xml:space="preserve">anning for adaptation to changes in the 'new world' adoption of new beliefs, attitudes and practice changes </w:t>
      </w:r>
      <w:r w:rsidR="00A82549">
        <w:t xml:space="preserve">will be significant to the new working environment. A post-pandemic world may mean fewer restrictions; thus, individuals in an organization may freely interact. My envisioning is more integrated activities, more meetings, and more teamwork. Restrictions of lockdown and set curfew hours may also mean increased output for people working from offices rather than from work utilizing all available input needed in their roles. The new working environment may also consist of more proper approaches and interventions to emergencies, for instance, response to a future pandemic outbreak. </w:t>
      </w:r>
    </w:p>
    <w:p w14:paraId="63219C6E" w14:textId="5B1D5BBD" w:rsidR="00A82549" w:rsidRDefault="00957393" w:rsidP="00CE0D12">
      <w:pPr>
        <w:jc w:val="both"/>
      </w:pPr>
      <w:r>
        <w:t xml:space="preserve">Shutdowns, which were unexpectedly done with the pandemic rates rising, </w:t>
      </w:r>
      <w:r w:rsidR="00C32444">
        <w:t xml:space="preserve">led to review by most institutions on the efficient steps they need to undertake in response to keeping up with the </w:t>
      </w:r>
      <w:r w:rsidR="00272920">
        <w:t>economic</w:t>
      </w:r>
      <w:r w:rsidR="00C32444">
        <w:t xml:space="preserve"> situation</w:t>
      </w:r>
      <w:r w:rsidR="00272920">
        <w:t xml:space="preserve"> (Anholon et al., 2021)</w:t>
      </w:r>
      <w:r w:rsidR="00C32444">
        <w:t xml:space="preserve">. Efficiencies being tested led to rewriting operational methods in adaptation, such as new policies and output expectations. Organizations struggling with change were exposed and a more agile approach of operation in keeping up with output with restrictions. The climate today being unpredictable makes it important not only to </w:t>
      </w:r>
      <w:r w:rsidR="00C32444">
        <w:lastRenderedPageBreak/>
        <w:t>embrace positive traditional managerial culture in adapting to change but also developing towards response and speeding up in emergency situations.</w:t>
      </w:r>
    </w:p>
    <w:p w14:paraId="10554F52" w14:textId="33D0BCEE" w:rsidR="00272920" w:rsidRDefault="00272920" w:rsidP="00CE0D12">
      <w:pPr>
        <w:jc w:val="both"/>
      </w:pPr>
    </w:p>
    <w:p w14:paraId="69ECBC84" w14:textId="3A090DCA" w:rsidR="00272920" w:rsidRDefault="00272920" w:rsidP="00CE0D12">
      <w:pPr>
        <w:jc w:val="both"/>
      </w:pPr>
    </w:p>
    <w:p w14:paraId="0862BF33" w14:textId="4F4DBF93" w:rsidR="00272920" w:rsidRDefault="00272920" w:rsidP="00CE0D12">
      <w:pPr>
        <w:jc w:val="both"/>
      </w:pPr>
    </w:p>
    <w:p w14:paraId="74BB3F25" w14:textId="4E7258FD" w:rsidR="00272920" w:rsidRDefault="00272920" w:rsidP="00CE0D12">
      <w:pPr>
        <w:jc w:val="both"/>
      </w:pPr>
    </w:p>
    <w:p w14:paraId="13CCC724" w14:textId="320072C4" w:rsidR="00272920" w:rsidRDefault="00272920" w:rsidP="00CE0D12">
      <w:pPr>
        <w:jc w:val="both"/>
      </w:pPr>
    </w:p>
    <w:p w14:paraId="563F9601" w14:textId="606A852B" w:rsidR="00272920" w:rsidRDefault="00272920" w:rsidP="00CE0D12">
      <w:pPr>
        <w:jc w:val="both"/>
      </w:pPr>
    </w:p>
    <w:p w14:paraId="7183B688" w14:textId="64FE7F88" w:rsidR="00272920" w:rsidRDefault="00272920" w:rsidP="00CE0D12">
      <w:pPr>
        <w:jc w:val="both"/>
      </w:pPr>
    </w:p>
    <w:p w14:paraId="126F75A0" w14:textId="59004035" w:rsidR="00272920" w:rsidRDefault="00272920" w:rsidP="00CE0D12">
      <w:pPr>
        <w:jc w:val="both"/>
      </w:pPr>
    </w:p>
    <w:p w14:paraId="79AC1D39" w14:textId="5AEA0A18" w:rsidR="00272920" w:rsidRDefault="00272920" w:rsidP="00CE0D12">
      <w:pPr>
        <w:jc w:val="both"/>
      </w:pPr>
    </w:p>
    <w:p w14:paraId="5F921442" w14:textId="02200424" w:rsidR="00272920" w:rsidRDefault="00272920" w:rsidP="00CE0D12">
      <w:pPr>
        <w:jc w:val="both"/>
      </w:pPr>
    </w:p>
    <w:p w14:paraId="214B9C97" w14:textId="6CC31995" w:rsidR="00272920" w:rsidRDefault="00272920" w:rsidP="00CE0D12">
      <w:pPr>
        <w:jc w:val="both"/>
      </w:pPr>
    </w:p>
    <w:p w14:paraId="13B959F9" w14:textId="48BD6E36" w:rsidR="00272920" w:rsidRDefault="00272920" w:rsidP="00CE0D12">
      <w:pPr>
        <w:jc w:val="both"/>
      </w:pPr>
    </w:p>
    <w:p w14:paraId="2639F5C5" w14:textId="18964C7A" w:rsidR="00272920" w:rsidRDefault="00272920" w:rsidP="00CE0D12">
      <w:pPr>
        <w:jc w:val="both"/>
      </w:pPr>
    </w:p>
    <w:p w14:paraId="5900A9DA" w14:textId="0980FF9E" w:rsidR="00272920" w:rsidRDefault="00272920" w:rsidP="00CE0D12">
      <w:pPr>
        <w:jc w:val="both"/>
      </w:pPr>
    </w:p>
    <w:p w14:paraId="34DB07B2" w14:textId="51C31373" w:rsidR="00272920" w:rsidRDefault="00272920" w:rsidP="00CE0D12">
      <w:pPr>
        <w:jc w:val="both"/>
      </w:pPr>
    </w:p>
    <w:p w14:paraId="43CE102C" w14:textId="534F4951" w:rsidR="00272920" w:rsidRDefault="00272920" w:rsidP="00CE0D12">
      <w:pPr>
        <w:jc w:val="both"/>
      </w:pPr>
    </w:p>
    <w:p w14:paraId="23BC8065" w14:textId="11965F9C" w:rsidR="00272920" w:rsidRDefault="00272920" w:rsidP="00CE0D12">
      <w:pPr>
        <w:jc w:val="both"/>
      </w:pPr>
    </w:p>
    <w:p w14:paraId="50DEB0FF" w14:textId="0A3911DD" w:rsidR="00272920" w:rsidRDefault="00272920" w:rsidP="00CE0D12">
      <w:pPr>
        <w:jc w:val="both"/>
      </w:pPr>
    </w:p>
    <w:p w14:paraId="4A6EFBFD" w14:textId="1EC5F54D" w:rsidR="00272920" w:rsidRDefault="00272920" w:rsidP="00CE0D12">
      <w:pPr>
        <w:jc w:val="both"/>
      </w:pPr>
    </w:p>
    <w:p w14:paraId="2B603D07" w14:textId="2611F5E9" w:rsidR="00272920" w:rsidRDefault="00272920" w:rsidP="00CE0D12">
      <w:pPr>
        <w:jc w:val="both"/>
      </w:pPr>
    </w:p>
    <w:p w14:paraId="0E2B4E8B" w14:textId="2E70F474" w:rsidR="00272920" w:rsidRDefault="00272920" w:rsidP="00CE0D12">
      <w:pPr>
        <w:jc w:val="both"/>
      </w:pPr>
    </w:p>
    <w:p w14:paraId="3E5EC455" w14:textId="7DAD77C2" w:rsidR="00272920" w:rsidRDefault="00957393" w:rsidP="00CE0D12">
      <w:pPr>
        <w:ind w:firstLine="0"/>
        <w:jc w:val="center"/>
        <w:rPr>
          <w:b/>
          <w:bCs/>
        </w:rPr>
      </w:pPr>
      <w:r>
        <w:rPr>
          <w:b/>
          <w:bCs/>
        </w:rPr>
        <w:lastRenderedPageBreak/>
        <w:t>References</w:t>
      </w:r>
    </w:p>
    <w:p w14:paraId="37F2C6D3" w14:textId="77777777" w:rsidR="00272920" w:rsidRDefault="00957393" w:rsidP="00CE0D12">
      <w:pPr>
        <w:ind w:left="720" w:hanging="720"/>
        <w:jc w:val="both"/>
      </w:pPr>
      <w:r>
        <w:t xml:space="preserve">Achterbergh, J., &amp; Vriens, D. (2019). Organizational development: Designing episodic interventions. </w:t>
      </w:r>
      <w:r>
        <w:t>Routledge.</w:t>
      </w:r>
    </w:p>
    <w:p w14:paraId="1927073E" w14:textId="77C258DA" w:rsidR="00272920" w:rsidRPr="00272920" w:rsidRDefault="00957393" w:rsidP="00CE0D12">
      <w:pPr>
        <w:ind w:left="720" w:hanging="720"/>
        <w:jc w:val="both"/>
      </w:pPr>
      <w:r>
        <w:t>Anholon, R., Silva, D., Pinto, J. S., Rampasso, I. S., Domingos, M. L., &amp; Dias, J. H. (2021). COVID-19 and the administrative concepts neglected: reflections for leaders to enhance organizational development. Kybernetes.</w:t>
      </w:r>
    </w:p>
    <w:sectPr w:rsidR="00272920" w:rsidRPr="00272920" w:rsidSect="00CE0D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E543B" w14:textId="77777777" w:rsidR="00957393" w:rsidRDefault="00957393">
      <w:pPr>
        <w:spacing w:line="240" w:lineRule="auto"/>
      </w:pPr>
      <w:r>
        <w:separator/>
      </w:r>
    </w:p>
  </w:endnote>
  <w:endnote w:type="continuationSeparator" w:id="0">
    <w:p w14:paraId="65E33E24" w14:textId="77777777" w:rsidR="00957393" w:rsidRDefault="00957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B7819" w14:textId="77777777" w:rsidR="00957393" w:rsidRDefault="00957393">
      <w:pPr>
        <w:spacing w:line="240" w:lineRule="auto"/>
      </w:pPr>
      <w:r>
        <w:separator/>
      </w:r>
    </w:p>
  </w:footnote>
  <w:footnote w:type="continuationSeparator" w:id="0">
    <w:p w14:paraId="04C3F142" w14:textId="77777777" w:rsidR="00957393" w:rsidRDefault="009573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395494"/>
      <w:docPartObj>
        <w:docPartGallery w:val="Page Numbers (Top of Page)"/>
        <w:docPartUnique/>
      </w:docPartObj>
    </w:sdtPr>
    <w:sdtEndPr>
      <w:rPr>
        <w:noProof/>
      </w:rPr>
    </w:sdtEndPr>
    <w:sdtContent>
      <w:p w14:paraId="2FFEBCD4" w14:textId="03F52D96" w:rsidR="002E6D07" w:rsidRDefault="00CE0D12" w:rsidP="00CE0D12">
        <w:pPr>
          <w:ind w:firstLine="0"/>
          <w:jc w:val="center"/>
        </w:pPr>
        <w:r>
          <w:t xml:space="preserve"> </w:t>
        </w:r>
        <w:r w:rsidRPr="00CE0D12">
          <w:rPr>
            <w:bCs/>
          </w:rPr>
          <w:t>OD EVOLUTION IN A POST-COVID WORLD</w:t>
        </w:r>
        <w:r>
          <w:rPr>
            <w:bCs/>
          </w:rPr>
          <w:t xml:space="preserve">                                                                         </w:t>
        </w:r>
        <w:r w:rsidR="00957393">
          <w:fldChar w:fldCharType="begin"/>
        </w:r>
        <w:r w:rsidR="00957393">
          <w:instrText xml:space="preserve"> PAGE   \* MERGEFORMAT </w:instrText>
        </w:r>
        <w:r w:rsidR="00957393">
          <w:fldChar w:fldCharType="separate"/>
        </w:r>
        <w:r w:rsidR="00C1151B">
          <w:rPr>
            <w:noProof/>
          </w:rPr>
          <w:t>2</w:t>
        </w:r>
        <w:r w:rsidR="00957393">
          <w:rPr>
            <w:noProof/>
          </w:rPr>
          <w:fldChar w:fldCharType="end"/>
        </w:r>
      </w:p>
    </w:sdtContent>
  </w:sdt>
  <w:p w14:paraId="3AFE6758" w14:textId="77777777" w:rsidR="002E6D07" w:rsidRDefault="002E6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B81BF" w14:textId="2103FE76" w:rsidR="00CE0D12" w:rsidRPr="00CE0D12" w:rsidRDefault="00CE0D12" w:rsidP="00C1151B">
    <w:pPr>
      <w:pStyle w:val="Header"/>
      <w:ind w:firstLine="0"/>
    </w:pPr>
    <w:r>
      <w:rPr>
        <w:b/>
      </w:rPr>
      <w:t>R</w:t>
    </w:r>
    <w:r>
      <w:t xml:space="preserve">unning </w:t>
    </w:r>
    <w:r>
      <w:rPr>
        <w:b/>
      </w:rPr>
      <w:t>H</w:t>
    </w:r>
    <w:r>
      <w:t xml:space="preserve">ead: </w:t>
    </w:r>
    <w:r w:rsidRPr="00CE0D12">
      <w:rPr>
        <w:bCs/>
      </w:rPr>
      <w:t>OD EVOLUTION IN A POST-COVID WORLD</w:t>
    </w:r>
    <w:r>
      <w:rPr>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07"/>
    <w:rsid w:val="000140C2"/>
    <w:rsid w:val="0011554C"/>
    <w:rsid w:val="00155584"/>
    <w:rsid w:val="00272920"/>
    <w:rsid w:val="002E6D07"/>
    <w:rsid w:val="00957393"/>
    <w:rsid w:val="00A82549"/>
    <w:rsid w:val="00C1151B"/>
    <w:rsid w:val="00C22012"/>
    <w:rsid w:val="00C32444"/>
    <w:rsid w:val="00CE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D07"/>
    <w:pPr>
      <w:tabs>
        <w:tab w:val="center" w:pos="4680"/>
        <w:tab w:val="right" w:pos="9360"/>
      </w:tabs>
      <w:spacing w:line="240" w:lineRule="auto"/>
    </w:pPr>
  </w:style>
  <w:style w:type="character" w:customStyle="1" w:styleId="HeaderChar">
    <w:name w:val="Header Char"/>
    <w:basedOn w:val="DefaultParagraphFont"/>
    <w:link w:val="Header"/>
    <w:uiPriority w:val="99"/>
    <w:rsid w:val="002E6D07"/>
  </w:style>
  <w:style w:type="paragraph" w:styleId="Footer">
    <w:name w:val="footer"/>
    <w:basedOn w:val="Normal"/>
    <w:link w:val="FooterChar"/>
    <w:uiPriority w:val="99"/>
    <w:unhideWhenUsed/>
    <w:rsid w:val="002E6D07"/>
    <w:pPr>
      <w:tabs>
        <w:tab w:val="center" w:pos="4680"/>
        <w:tab w:val="right" w:pos="9360"/>
      </w:tabs>
      <w:spacing w:line="240" w:lineRule="auto"/>
    </w:pPr>
  </w:style>
  <w:style w:type="character" w:customStyle="1" w:styleId="FooterChar">
    <w:name w:val="Footer Char"/>
    <w:basedOn w:val="DefaultParagraphFont"/>
    <w:link w:val="Footer"/>
    <w:uiPriority w:val="99"/>
    <w:rsid w:val="002E6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D07"/>
    <w:pPr>
      <w:tabs>
        <w:tab w:val="center" w:pos="4680"/>
        <w:tab w:val="right" w:pos="9360"/>
      </w:tabs>
      <w:spacing w:line="240" w:lineRule="auto"/>
    </w:pPr>
  </w:style>
  <w:style w:type="character" w:customStyle="1" w:styleId="HeaderChar">
    <w:name w:val="Header Char"/>
    <w:basedOn w:val="DefaultParagraphFont"/>
    <w:link w:val="Header"/>
    <w:uiPriority w:val="99"/>
    <w:rsid w:val="002E6D07"/>
  </w:style>
  <w:style w:type="paragraph" w:styleId="Footer">
    <w:name w:val="footer"/>
    <w:basedOn w:val="Normal"/>
    <w:link w:val="FooterChar"/>
    <w:uiPriority w:val="99"/>
    <w:unhideWhenUsed/>
    <w:rsid w:val="002E6D07"/>
    <w:pPr>
      <w:tabs>
        <w:tab w:val="center" w:pos="4680"/>
        <w:tab w:val="right" w:pos="9360"/>
      </w:tabs>
      <w:spacing w:line="240" w:lineRule="auto"/>
    </w:pPr>
  </w:style>
  <w:style w:type="character" w:customStyle="1" w:styleId="FooterChar">
    <w:name w:val="Footer Char"/>
    <w:basedOn w:val="DefaultParagraphFont"/>
    <w:link w:val="Footer"/>
    <w:uiPriority w:val="99"/>
    <w:rsid w:val="002E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3</cp:revision>
  <dcterms:created xsi:type="dcterms:W3CDTF">2021-07-16T07:44:00Z</dcterms:created>
  <dcterms:modified xsi:type="dcterms:W3CDTF">2021-07-17T06:09:00Z</dcterms:modified>
</cp:coreProperties>
</file>